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BA" w:rsidRDefault="004071BA" w:rsidP="004071BA">
      <w:pPr>
        <w:ind w:leftChars="-150" w:left="-1" w:hangingChars="98" w:hanging="314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附录6</w:t>
      </w:r>
    </w:p>
    <w:p w:rsidR="004071BA" w:rsidRDefault="004071BA" w:rsidP="004071BA">
      <w:pPr>
        <w:ind w:leftChars="-150" w:left="38" w:hangingChars="98" w:hanging="353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28"/>
        </w:rPr>
        <w:t>游戏游艺设备登记表</w:t>
      </w:r>
    </w:p>
    <w:tbl>
      <w:tblPr>
        <w:tblpPr w:leftFromText="180" w:rightFromText="180" w:vertAnchor="text" w:tblpXSpec="center" w:tblpY="301"/>
        <w:tblW w:w="7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552"/>
        <w:gridCol w:w="2750"/>
        <w:gridCol w:w="1764"/>
      </w:tblGrid>
      <w:tr w:rsidR="004071BA" w:rsidTr="00162BE6">
        <w:trPr>
          <w:trHeight w:val="7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游戏游艺设备名称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生产厂家信息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071BA" w:rsidTr="00162BE6">
        <w:trPr>
          <w:trHeight w:val="61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合计（台数）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A" w:rsidRDefault="004071BA" w:rsidP="00162BE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E5306B" w:rsidRPr="004071BA" w:rsidRDefault="00E5306B" w:rsidP="004071BA"/>
    <w:sectPr w:rsidR="00E5306B" w:rsidRPr="004071BA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294B53"/>
    <w:rsid w:val="004071BA"/>
    <w:rsid w:val="004E408F"/>
    <w:rsid w:val="007950FB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2016-11-09T06:02:00Z</dcterms:created>
  <dcterms:modified xsi:type="dcterms:W3CDTF">2016-11-09T06:02:00Z</dcterms:modified>
</cp:coreProperties>
</file>